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7C" w:rsidRPr="00CD147C" w:rsidRDefault="00CD147C" w:rsidP="00CD147C">
      <w:pPr>
        <w:pStyle w:val="Titolo"/>
        <w:jc w:val="left"/>
        <w:rPr>
          <w:sz w:val="28"/>
          <w:szCs w:val="28"/>
        </w:rPr>
      </w:pPr>
      <w:r w:rsidRPr="00CD147C">
        <w:rPr>
          <w:sz w:val="28"/>
          <w:szCs w:val="28"/>
        </w:rPr>
        <w:t xml:space="preserve">Allegato  </w:t>
      </w:r>
      <w:r w:rsidR="00CD7645">
        <w:rPr>
          <w:sz w:val="28"/>
          <w:szCs w:val="28"/>
        </w:rPr>
        <w:t>7</w:t>
      </w:r>
      <w:r w:rsidRPr="00CD147C">
        <w:rPr>
          <w:sz w:val="28"/>
          <w:szCs w:val="28"/>
        </w:rPr>
        <w:t xml:space="preserve">  al disciplinare</w:t>
      </w:r>
    </w:p>
    <w:p w:rsidR="00CD147C" w:rsidRPr="00CD147C" w:rsidRDefault="00CD147C" w:rsidP="00CD147C">
      <w:pPr>
        <w:pStyle w:val="Titolo"/>
        <w:jc w:val="left"/>
        <w:rPr>
          <w:sz w:val="28"/>
          <w:szCs w:val="28"/>
        </w:rPr>
      </w:pPr>
    </w:p>
    <w:p w:rsidR="00CD147C" w:rsidRPr="005664FB" w:rsidRDefault="00CD147C" w:rsidP="00CD147C">
      <w:pPr>
        <w:pStyle w:val="Titolo"/>
        <w:jc w:val="left"/>
        <w:rPr>
          <w:rFonts w:ascii="Calibri" w:hAnsi="Calibri" w:cs="Calibri"/>
          <w:sz w:val="22"/>
          <w:szCs w:val="22"/>
        </w:rPr>
      </w:pPr>
    </w:p>
    <w:p w:rsidR="007E2209" w:rsidRPr="007E2209" w:rsidRDefault="00CD147C" w:rsidP="007E22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147C">
        <w:rPr>
          <w:rFonts w:ascii="Times New Roman" w:hAnsi="Times New Roman" w:cs="Times New Roman"/>
          <w:b/>
          <w:sz w:val="28"/>
          <w:szCs w:val="28"/>
        </w:rPr>
        <w:t xml:space="preserve">GARA PER L’AFFIDAMENTO DEL SERVIZIO </w:t>
      </w:r>
      <w:r w:rsidR="00172F7C">
        <w:rPr>
          <w:rFonts w:ascii="Times New Roman" w:hAnsi="Times New Roman" w:cs="Times New Roman"/>
          <w:b/>
          <w:sz w:val="28"/>
          <w:szCs w:val="28"/>
        </w:rPr>
        <w:t xml:space="preserve">QUINQUENNALE </w:t>
      </w:r>
      <w:r w:rsidRPr="00CD14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147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D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F7C">
        <w:rPr>
          <w:rFonts w:ascii="Times New Roman" w:hAnsi="Times New Roman" w:cs="Times New Roman"/>
          <w:b/>
          <w:sz w:val="28"/>
          <w:szCs w:val="28"/>
        </w:rPr>
        <w:t xml:space="preserve">REFEZIONE </w:t>
      </w:r>
      <w:r w:rsidRPr="00CD147C">
        <w:rPr>
          <w:rFonts w:ascii="Times New Roman" w:hAnsi="Times New Roman" w:cs="Times New Roman"/>
          <w:b/>
          <w:sz w:val="28"/>
          <w:szCs w:val="28"/>
        </w:rPr>
        <w:t xml:space="preserve"> SCOLASTIC</w:t>
      </w:r>
      <w:r w:rsidR="00172F7C">
        <w:rPr>
          <w:rFonts w:ascii="Times New Roman" w:hAnsi="Times New Roman" w:cs="Times New Roman"/>
          <w:b/>
          <w:sz w:val="28"/>
          <w:szCs w:val="28"/>
        </w:rPr>
        <w:t>A</w:t>
      </w:r>
      <w:r w:rsidRPr="00CD147C">
        <w:rPr>
          <w:rFonts w:ascii="Times New Roman" w:hAnsi="Times New Roman" w:cs="Times New Roman"/>
          <w:b/>
          <w:sz w:val="28"/>
          <w:szCs w:val="28"/>
        </w:rPr>
        <w:t xml:space="preserve"> NEL TERRITORIO DEL COMUNE </w:t>
      </w:r>
      <w:proofErr w:type="spellStart"/>
      <w:r w:rsidRPr="00CD147C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CD147C">
        <w:rPr>
          <w:rFonts w:ascii="Times New Roman" w:hAnsi="Times New Roman" w:cs="Times New Roman"/>
          <w:b/>
          <w:sz w:val="28"/>
          <w:szCs w:val="28"/>
        </w:rPr>
        <w:t xml:space="preserve"> CEPAGATTI</w:t>
      </w:r>
      <w:r w:rsidRPr="00CD14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  </w:t>
      </w:r>
      <w:r w:rsidR="007E2209" w:rsidRPr="007E2209">
        <w:rPr>
          <w:rFonts w:ascii="Times New Roman" w:hAnsi="Times New Roman" w:cs="Times New Roman"/>
          <w:b/>
          <w:sz w:val="24"/>
          <w:szCs w:val="24"/>
        </w:rPr>
        <w:t xml:space="preserve">CIG: </w:t>
      </w:r>
      <w:r w:rsidR="007E2209" w:rsidRPr="007E2209">
        <w:rPr>
          <w:rStyle w:val="Enfasigrassetto"/>
          <w:rFonts w:ascii="Times New Roman" w:hAnsi="Times New Roman" w:cs="Times New Roman"/>
          <w:bCs w:val="0"/>
          <w:sz w:val="24"/>
          <w:szCs w:val="24"/>
        </w:rPr>
        <w:t>86336709DD</w:t>
      </w:r>
    </w:p>
    <w:p w:rsidR="007E2209" w:rsidRDefault="007E2209" w:rsidP="007E2209">
      <w:pPr>
        <w:jc w:val="both"/>
        <w:rPr>
          <w:b/>
          <w:bCs/>
        </w:rPr>
      </w:pPr>
    </w:p>
    <w:p w:rsidR="00CD147C" w:rsidRPr="005664FB" w:rsidRDefault="00CD147C" w:rsidP="00CD147C">
      <w:pPr>
        <w:rPr>
          <w:rFonts w:cs="Calibri"/>
          <w:b/>
          <w:bCs/>
          <w:sz w:val="22"/>
          <w:szCs w:val="22"/>
        </w:rPr>
      </w:pPr>
    </w:p>
    <w:p w:rsidR="00CD147C" w:rsidRPr="00DE1D92" w:rsidRDefault="00CD147C" w:rsidP="00CD147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1D92">
        <w:rPr>
          <w:rFonts w:ascii="Times New Roman" w:hAnsi="Times New Roman" w:cs="Times New Roman"/>
          <w:b/>
          <w:bCs/>
          <w:sz w:val="32"/>
          <w:szCs w:val="32"/>
        </w:rPr>
        <w:t>OFFERTA TECNICA</w:t>
      </w:r>
    </w:p>
    <w:p w:rsidR="0060233E" w:rsidRDefault="000E66AE" w:rsidP="000E66AE">
      <w:pPr>
        <w:spacing w:line="0" w:lineRule="atLeast"/>
        <w:ind w:left="2972" w:firstLine="568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 xml:space="preserve">   </w:t>
      </w:r>
      <w:r w:rsidR="0060233E" w:rsidRPr="00CD147C">
        <w:rPr>
          <w:rFonts w:ascii="Arial" w:eastAsia="Arial" w:hAnsi="Arial"/>
          <w:b/>
          <w:sz w:val="24"/>
        </w:rPr>
        <w:t xml:space="preserve">(massimo </w:t>
      </w:r>
      <w:r w:rsidR="00A43150">
        <w:rPr>
          <w:rFonts w:ascii="Arial" w:eastAsia="Arial" w:hAnsi="Arial"/>
          <w:b/>
          <w:sz w:val="24"/>
        </w:rPr>
        <w:t>7</w:t>
      </w:r>
      <w:r w:rsidR="0060233E" w:rsidRPr="00CD147C">
        <w:rPr>
          <w:rFonts w:ascii="Arial" w:eastAsia="Arial" w:hAnsi="Arial"/>
          <w:b/>
          <w:sz w:val="24"/>
        </w:rPr>
        <w:t>0 punti)</w:t>
      </w:r>
    </w:p>
    <w:p w:rsidR="00CD147C" w:rsidRPr="00CD147C" w:rsidRDefault="00CD147C" w:rsidP="00CD147C">
      <w:pPr>
        <w:spacing w:line="0" w:lineRule="atLeast"/>
        <w:ind w:left="140"/>
        <w:jc w:val="center"/>
        <w:rPr>
          <w:rFonts w:ascii="Arial" w:eastAsia="Arial" w:hAnsi="Arial"/>
          <w:b/>
          <w:sz w:val="24"/>
        </w:rPr>
      </w:pPr>
    </w:p>
    <w:p w:rsidR="00BE7915" w:rsidRPr="005664FB" w:rsidRDefault="00BE7915" w:rsidP="00BE7915">
      <w:pPr>
        <w:rPr>
          <w:rFonts w:cs="Calibri"/>
          <w:b/>
          <w:bCs/>
          <w:sz w:val="22"/>
          <w:szCs w:val="22"/>
        </w:rPr>
      </w:pP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sz w:val="22"/>
          <w:szCs w:val="22"/>
        </w:rPr>
      </w:pPr>
      <w:r w:rsidRPr="005664FB">
        <w:rPr>
          <w:rFonts w:ascii="Calibri" w:hAnsi="Calibri" w:cs="Calibri"/>
          <w:sz w:val="22"/>
          <w:szCs w:val="22"/>
        </w:rPr>
        <w:t>Il sottoscritto 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</w:t>
      </w:r>
      <w:r w:rsidRPr="005664FB">
        <w:rPr>
          <w:rFonts w:ascii="Calibri" w:hAnsi="Calibri" w:cs="Calibri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</w:rPr>
        <w:t xml:space="preserve"> </w:t>
      </w:r>
      <w:r w:rsidRPr="005664FB">
        <w:rPr>
          <w:rFonts w:ascii="Calibri" w:hAnsi="Calibri" w:cs="Calibri"/>
          <w:sz w:val="22"/>
          <w:szCs w:val="22"/>
        </w:rPr>
        <w:t>nato a ____________________________________ il _____________________</w:t>
      </w:r>
      <w:r>
        <w:rPr>
          <w:rFonts w:ascii="Calibri" w:hAnsi="Calibri" w:cs="Calibri"/>
          <w:sz w:val="22"/>
          <w:szCs w:val="22"/>
        </w:rPr>
        <w:t>_______</w:t>
      </w:r>
      <w:r w:rsidRPr="005664FB">
        <w:rPr>
          <w:rFonts w:ascii="Calibri" w:hAnsi="Calibri" w:cs="Calibri"/>
          <w:sz w:val="22"/>
          <w:szCs w:val="22"/>
        </w:rPr>
        <w:t>_________</w:t>
      </w: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5664FB">
        <w:rPr>
          <w:rFonts w:ascii="Calibri" w:hAnsi="Calibri" w:cs="Calibri"/>
          <w:sz w:val="22"/>
          <w:szCs w:val="22"/>
        </w:rPr>
        <w:t>in qualità di legale rappresentante (</w:t>
      </w:r>
      <w:r w:rsidRPr="005664FB">
        <w:rPr>
          <w:rFonts w:ascii="Calibri" w:hAnsi="Calibri" w:cs="Calibri"/>
          <w:i/>
          <w:sz w:val="22"/>
          <w:szCs w:val="22"/>
        </w:rPr>
        <w:t>ovvero in qualità di procuratore speciale, giusta procura speciale autenticata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5664FB">
        <w:rPr>
          <w:rFonts w:ascii="Calibri" w:hAnsi="Calibri" w:cs="Calibri"/>
          <w:i/>
          <w:sz w:val="22"/>
          <w:szCs w:val="22"/>
        </w:rPr>
        <w:t xml:space="preserve">nella firma in data </w:t>
      </w:r>
      <w:r w:rsidRPr="005664FB">
        <w:rPr>
          <w:rFonts w:ascii="Calibri" w:hAnsi="Calibri" w:cs="Calibri"/>
          <w:i/>
          <w:color w:val="000000"/>
          <w:sz w:val="22"/>
          <w:szCs w:val="22"/>
        </w:rPr>
        <w:t>___________________________ dal notaio in _____________________</w:t>
      </w:r>
      <w:r>
        <w:rPr>
          <w:rFonts w:ascii="Calibri" w:hAnsi="Calibri" w:cs="Calibri"/>
          <w:i/>
          <w:color w:val="000000"/>
          <w:sz w:val="22"/>
          <w:szCs w:val="22"/>
        </w:rPr>
        <w:t>___</w:t>
      </w: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sz w:val="22"/>
          <w:szCs w:val="22"/>
        </w:rPr>
      </w:pPr>
      <w:r w:rsidRPr="005664FB">
        <w:rPr>
          <w:rFonts w:ascii="Calibri" w:hAnsi="Calibri" w:cs="Calibri"/>
          <w:i/>
          <w:color w:val="000000"/>
          <w:sz w:val="22"/>
          <w:szCs w:val="22"/>
        </w:rPr>
        <w:t>Dott. _______________________</w:t>
      </w:r>
      <w:r>
        <w:rPr>
          <w:rFonts w:ascii="Calibri" w:hAnsi="Calibri" w:cs="Calibri"/>
          <w:i/>
          <w:color w:val="000000"/>
          <w:sz w:val="22"/>
          <w:szCs w:val="22"/>
        </w:rPr>
        <w:t>_________</w:t>
      </w:r>
      <w:r w:rsidRPr="005664FB">
        <w:rPr>
          <w:rFonts w:ascii="Calibri" w:hAnsi="Calibri" w:cs="Calibri"/>
          <w:i/>
          <w:color w:val="000000"/>
          <w:sz w:val="22"/>
          <w:szCs w:val="22"/>
        </w:rPr>
        <w:t>___ repertorio n. _______________________________</w:t>
      </w:r>
      <w:r w:rsidRPr="005664FB">
        <w:rPr>
          <w:rFonts w:ascii="Calibri" w:hAnsi="Calibri" w:cs="Calibri"/>
          <w:color w:val="000000"/>
          <w:sz w:val="22"/>
          <w:szCs w:val="22"/>
        </w:rPr>
        <w:t>)</w:t>
      </w: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sz w:val="22"/>
          <w:szCs w:val="22"/>
        </w:rPr>
      </w:pPr>
      <w:r w:rsidRPr="005664FB">
        <w:rPr>
          <w:rFonts w:ascii="Calibri" w:hAnsi="Calibri" w:cs="Calibri"/>
          <w:sz w:val="22"/>
          <w:szCs w:val="22"/>
        </w:rPr>
        <w:t>dell’Impresa ___________________________________________________________________________</w:t>
      </w: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sz w:val="22"/>
          <w:szCs w:val="22"/>
        </w:rPr>
      </w:pPr>
      <w:r w:rsidRPr="005664FB">
        <w:rPr>
          <w:rFonts w:ascii="Calibri" w:hAnsi="Calibri" w:cs="Calibri"/>
          <w:sz w:val="22"/>
          <w:szCs w:val="22"/>
          <w:u w:val="single"/>
        </w:rPr>
        <w:t>con sede legale</w:t>
      </w:r>
      <w:r w:rsidRPr="005664FB">
        <w:rPr>
          <w:rFonts w:ascii="Calibri" w:hAnsi="Calibri" w:cs="Calibri"/>
          <w:sz w:val="22"/>
          <w:szCs w:val="22"/>
        </w:rPr>
        <w:t xml:space="preserve"> in ____</w:t>
      </w:r>
      <w:r>
        <w:rPr>
          <w:rFonts w:ascii="Calibri" w:hAnsi="Calibri" w:cs="Calibri"/>
          <w:sz w:val="22"/>
          <w:szCs w:val="22"/>
        </w:rPr>
        <w:t>_____</w:t>
      </w:r>
      <w:r w:rsidRPr="005664FB">
        <w:rPr>
          <w:rFonts w:ascii="Calibri" w:hAnsi="Calibri" w:cs="Calibri"/>
          <w:sz w:val="22"/>
          <w:szCs w:val="22"/>
        </w:rPr>
        <w:t>____________________________________________ prov. ______________</w:t>
      </w: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sz w:val="22"/>
          <w:szCs w:val="22"/>
        </w:rPr>
      </w:pPr>
      <w:r w:rsidRPr="005664FB">
        <w:rPr>
          <w:rFonts w:ascii="Calibri" w:hAnsi="Calibri" w:cs="Calibri"/>
          <w:sz w:val="22"/>
          <w:szCs w:val="22"/>
        </w:rPr>
        <w:t>via/piazza _____________________________________________________________ n. ______________</w:t>
      </w:r>
    </w:p>
    <w:p w:rsidR="00BE7915" w:rsidRPr="005664FB" w:rsidRDefault="00BE7915" w:rsidP="00BE7915">
      <w:pPr>
        <w:pStyle w:val="legale"/>
        <w:spacing w:line="360" w:lineRule="auto"/>
        <w:rPr>
          <w:rFonts w:ascii="Calibri" w:hAnsi="Calibri" w:cs="Calibri"/>
          <w:sz w:val="22"/>
          <w:szCs w:val="22"/>
        </w:rPr>
      </w:pPr>
      <w:r w:rsidRPr="005664FB">
        <w:rPr>
          <w:rFonts w:ascii="Calibri" w:hAnsi="Calibri" w:cs="Calibri"/>
          <w:sz w:val="22"/>
          <w:szCs w:val="22"/>
        </w:rPr>
        <w:t xml:space="preserve">codice fiscale n. __________________________________ </w:t>
      </w:r>
      <w:proofErr w:type="spellStart"/>
      <w:r w:rsidRPr="005664FB">
        <w:rPr>
          <w:rFonts w:ascii="Calibri" w:hAnsi="Calibri" w:cs="Calibri"/>
          <w:sz w:val="22"/>
          <w:szCs w:val="22"/>
        </w:rPr>
        <w:t>P.iva</w:t>
      </w:r>
      <w:proofErr w:type="spellEnd"/>
      <w:r w:rsidRPr="005664FB">
        <w:rPr>
          <w:rFonts w:ascii="Calibri" w:hAnsi="Calibri" w:cs="Calibri"/>
          <w:sz w:val="22"/>
          <w:szCs w:val="22"/>
        </w:rPr>
        <w:t xml:space="preserve"> n. _________________________________</w:t>
      </w:r>
    </w:p>
    <w:p w:rsidR="00BE7915" w:rsidRPr="00551AE1" w:rsidRDefault="004018B5" w:rsidP="00BE7915">
      <w:pPr>
        <w:pStyle w:val="Titolo7"/>
        <w:jc w:val="center"/>
        <w:rPr>
          <w:rFonts w:ascii="Calibri" w:hAnsi="Calibri" w:cs="Calibri"/>
          <w:b/>
          <w:sz w:val="28"/>
          <w:szCs w:val="28"/>
        </w:rPr>
      </w:pPr>
      <w:r w:rsidRPr="00551AE1">
        <w:rPr>
          <w:rFonts w:ascii="Calibri" w:hAnsi="Calibri" w:cs="Calibri"/>
          <w:b/>
          <w:sz w:val="28"/>
          <w:szCs w:val="28"/>
        </w:rPr>
        <w:t>O</w:t>
      </w:r>
      <w:r w:rsidR="00BE7915" w:rsidRPr="00551AE1">
        <w:rPr>
          <w:rFonts w:ascii="Calibri" w:hAnsi="Calibri" w:cs="Calibri"/>
          <w:b/>
          <w:sz w:val="28"/>
          <w:szCs w:val="28"/>
        </w:rPr>
        <w:t>FFRE QUANTO SEGUE:</w:t>
      </w:r>
    </w:p>
    <w:tbl>
      <w:tblPr>
        <w:tblStyle w:val="Grigliatabella"/>
        <w:tblW w:w="5000" w:type="pct"/>
        <w:tblLayout w:type="fixed"/>
        <w:tblLook w:val="04A0"/>
      </w:tblPr>
      <w:tblGrid>
        <w:gridCol w:w="635"/>
        <w:gridCol w:w="2168"/>
        <w:gridCol w:w="1275"/>
        <w:gridCol w:w="1133"/>
        <w:gridCol w:w="709"/>
        <w:gridCol w:w="2109"/>
        <w:gridCol w:w="1825"/>
      </w:tblGrid>
      <w:tr w:rsidR="004730C5" w:rsidRPr="004E62FE" w:rsidTr="004730C5">
        <w:tc>
          <w:tcPr>
            <w:tcW w:w="322" w:type="pct"/>
          </w:tcPr>
          <w:p w:rsidR="004730C5" w:rsidRPr="004E62FE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E62FE">
              <w:rPr>
                <w:sz w:val="24"/>
                <w:szCs w:val="24"/>
              </w:rPr>
              <w:t>N.</w:t>
            </w:r>
          </w:p>
        </w:tc>
        <w:tc>
          <w:tcPr>
            <w:tcW w:w="1100" w:type="pct"/>
          </w:tcPr>
          <w:p w:rsidR="004730C5" w:rsidRPr="004E62FE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E62FE">
              <w:rPr>
                <w:sz w:val="24"/>
                <w:szCs w:val="24"/>
              </w:rPr>
              <w:t xml:space="preserve">Parametri </w:t>
            </w:r>
          </w:p>
        </w:tc>
        <w:tc>
          <w:tcPr>
            <w:tcW w:w="647" w:type="pct"/>
          </w:tcPr>
          <w:p w:rsidR="004730C5" w:rsidRPr="004E62FE" w:rsidRDefault="004730C5" w:rsidP="00923084">
            <w:pPr>
              <w:tabs>
                <w:tab w:val="left" w:pos="284"/>
              </w:tabs>
              <w:ind w:left="-42" w:right="-12"/>
              <w:rPr>
                <w:sz w:val="24"/>
                <w:szCs w:val="24"/>
              </w:rPr>
            </w:pPr>
            <w:r w:rsidRPr="004E62FE">
              <w:rPr>
                <w:sz w:val="24"/>
                <w:szCs w:val="24"/>
              </w:rPr>
              <w:t xml:space="preserve">Punteggio  totale </w:t>
            </w:r>
            <w:r>
              <w:rPr>
                <w:sz w:val="24"/>
                <w:szCs w:val="24"/>
              </w:rPr>
              <w:t xml:space="preserve"> massimo</w:t>
            </w:r>
          </w:p>
        </w:tc>
        <w:tc>
          <w:tcPr>
            <w:tcW w:w="935" w:type="pct"/>
            <w:gridSpan w:val="2"/>
          </w:tcPr>
          <w:p w:rsidR="004730C5" w:rsidRPr="004E62FE" w:rsidRDefault="004730C5" w:rsidP="004730C5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E62FE">
              <w:rPr>
                <w:sz w:val="24"/>
                <w:szCs w:val="24"/>
              </w:rPr>
              <w:t xml:space="preserve">Punteggi   </w:t>
            </w:r>
          </w:p>
        </w:tc>
        <w:tc>
          <w:tcPr>
            <w:tcW w:w="1070" w:type="pct"/>
          </w:tcPr>
          <w:p w:rsidR="004730C5" w:rsidRPr="004730C5" w:rsidRDefault="004730C5" w:rsidP="004730C5">
            <w:pPr>
              <w:tabs>
                <w:tab w:val="left" w:pos="-108"/>
              </w:tabs>
              <w:ind w:left="-108" w:right="307"/>
              <w:rPr>
                <w:b/>
                <w:sz w:val="28"/>
                <w:szCs w:val="28"/>
              </w:rPr>
            </w:pPr>
            <w:r w:rsidRPr="004E62FE">
              <w:rPr>
                <w:sz w:val="24"/>
                <w:szCs w:val="24"/>
              </w:rPr>
              <w:t>Documentazione a comprova dell’offerta</w:t>
            </w:r>
          </w:p>
        </w:tc>
        <w:tc>
          <w:tcPr>
            <w:tcW w:w="926" w:type="pct"/>
          </w:tcPr>
          <w:p w:rsidR="004730C5" w:rsidRPr="008B2485" w:rsidRDefault="008B2485" w:rsidP="00923084">
            <w:pPr>
              <w:tabs>
                <w:tab w:val="left" w:pos="284"/>
                <w:tab w:val="left" w:pos="1852"/>
              </w:tabs>
              <w:ind w:left="-15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B248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OFFERTA </w:t>
            </w:r>
          </w:p>
        </w:tc>
      </w:tr>
      <w:tr w:rsidR="004730C5" w:rsidRPr="00465DF1" w:rsidTr="004730C5"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1</w:t>
            </w:r>
          </w:p>
        </w:tc>
        <w:tc>
          <w:tcPr>
            <w:tcW w:w="1100" w:type="pct"/>
          </w:tcPr>
          <w:p w:rsidR="004730C5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Fornitura di prodotti biologici ( oltre il minimo obbligatorio previsto nel DM 10.03.2020) La percentuale va applicata a tutti i prodotti, quindi l’offerta vincola la partecipante a fornire prodotti  </w:t>
            </w:r>
            <w:proofErr w:type="spellStart"/>
            <w:r w:rsidRPr="00465DF1">
              <w:rPr>
                <w:sz w:val="24"/>
                <w:szCs w:val="24"/>
              </w:rPr>
              <w:t>Bio</w:t>
            </w:r>
            <w:proofErr w:type="spellEnd"/>
            <w:r w:rsidRPr="00465DF1">
              <w:rPr>
                <w:sz w:val="24"/>
                <w:szCs w:val="24"/>
              </w:rPr>
              <w:t xml:space="preserve"> per la percentuale offerta aggiuntiva rispetto a tutti i prodotti per i quali vige l’obbligo minimo di legge</w:t>
            </w:r>
          </w:p>
          <w:p w:rsidR="008B2485" w:rsidRPr="00465DF1" w:rsidRDefault="008B248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25</w:t>
            </w:r>
          </w:p>
        </w:tc>
        <w:tc>
          <w:tcPr>
            <w:tcW w:w="575" w:type="pct"/>
          </w:tcPr>
          <w:p w:rsidR="004730C5" w:rsidRPr="00465DF1" w:rsidRDefault="004730C5" w:rsidP="00923084">
            <w:pPr>
              <w:tabs>
                <w:tab w:val="left" w:pos="284"/>
              </w:tabs>
              <w:ind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Sup.  del</w:t>
            </w:r>
          </w:p>
          <w:p w:rsidR="004730C5" w:rsidRDefault="004730C5" w:rsidP="00923084">
            <w:pPr>
              <w:tabs>
                <w:tab w:val="left" w:pos="0"/>
              </w:tabs>
              <w:ind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4730C5" w:rsidRDefault="004730C5" w:rsidP="00923084">
            <w:pPr>
              <w:tabs>
                <w:tab w:val="left" w:pos="0"/>
              </w:tabs>
              <w:ind w:right="-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65DF1">
              <w:rPr>
                <w:sz w:val="24"/>
                <w:szCs w:val="24"/>
              </w:rPr>
              <w:t xml:space="preserve">0% </w:t>
            </w:r>
            <w:r>
              <w:rPr>
                <w:sz w:val="24"/>
                <w:szCs w:val="24"/>
              </w:rPr>
              <w:t xml:space="preserve">     </w:t>
            </w:r>
            <w:r w:rsidRPr="00465DF1">
              <w:rPr>
                <w:sz w:val="24"/>
                <w:szCs w:val="24"/>
              </w:rPr>
              <w:t xml:space="preserve">“    </w:t>
            </w:r>
          </w:p>
          <w:p w:rsidR="004730C5" w:rsidRPr="00465DF1" w:rsidRDefault="004730C5" w:rsidP="00923084">
            <w:pPr>
              <w:tabs>
                <w:tab w:val="left" w:pos="0"/>
              </w:tabs>
              <w:ind w:right="-169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   </w:t>
            </w:r>
          </w:p>
          <w:p w:rsidR="004730C5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20%</w:t>
            </w:r>
            <w:r>
              <w:rPr>
                <w:sz w:val="24"/>
                <w:szCs w:val="24"/>
              </w:rPr>
              <w:t xml:space="preserve">       </w:t>
            </w:r>
            <w:r w:rsidRPr="00465DF1">
              <w:rPr>
                <w:sz w:val="24"/>
                <w:szCs w:val="24"/>
              </w:rPr>
              <w:t xml:space="preserve">“ </w:t>
            </w:r>
          </w:p>
          <w:p w:rsidR="004730C5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30%</w:t>
            </w:r>
            <w:r>
              <w:rPr>
                <w:sz w:val="24"/>
                <w:szCs w:val="24"/>
              </w:rPr>
              <w:t xml:space="preserve">       </w:t>
            </w:r>
            <w:r w:rsidRPr="00465DF1">
              <w:rPr>
                <w:sz w:val="24"/>
                <w:szCs w:val="24"/>
              </w:rPr>
              <w:t xml:space="preserve">“ </w:t>
            </w:r>
          </w:p>
          <w:p w:rsidR="004730C5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 40%</w:t>
            </w:r>
            <w:r>
              <w:rPr>
                <w:sz w:val="24"/>
                <w:szCs w:val="24"/>
              </w:rPr>
              <w:t xml:space="preserve">     </w:t>
            </w:r>
            <w:r w:rsidRPr="00465DF1">
              <w:rPr>
                <w:sz w:val="24"/>
                <w:szCs w:val="24"/>
              </w:rPr>
              <w:t xml:space="preserve">“  </w:t>
            </w:r>
          </w:p>
          <w:p w:rsidR="004730C5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</w:p>
          <w:p w:rsidR="004730C5" w:rsidRPr="00465DF1" w:rsidRDefault="004730C5" w:rsidP="00923084">
            <w:pPr>
              <w:tabs>
                <w:tab w:val="left" w:pos="284"/>
              </w:tabs>
              <w:ind w:right="-169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 50%</w:t>
            </w:r>
            <w:r>
              <w:rPr>
                <w:sz w:val="24"/>
                <w:szCs w:val="24"/>
              </w:rPr>
              <w:t xml:space="preserve">      “</w:t>
            </w:r>
          </w:p>
        </w:tc>
        <w:tc>
          <w:tcPr>
            <w:tcW w:w="360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  <w:tab w:val="left" w:pos="906"/>
              </w:tabs>
              <w:ind w:right="-119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5  punti</w:t>
            </w:r>
          </w:p>
          <w:p w:rsidR="004730C5" w:rsidRDefault="004730C5" w:rsidP="00923084">
            <w:pPr>
              <w:tabs>
                <w:tab w:val="left" w:pos="284"/>
              </w:tabs>
              <w:ind w:right="307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10    “</w:t>
            </w:r>
          </w:p>
          <w:p w:rsidR="004730C5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15    “</w:t>
            </w:r>
          </w:p>
          <w:p w:rsidR="004730C5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20    “</w:t>
            </w:r>
          </w:p>
          <w:p w:rsidR="004730C5" w:rsidRPr="00465DF1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</w:p>
          <w:p w:rsidR="004730C5" w:rsidRPr="00465DF1" w:rsidRDefault="004730C5" w:rsidP="00923084">
            <w:pPr>
              <w:tabs>
                <w:tab w:val="left" w:pos="284"/>
              </w:tabs>
              <w:ind w:right="-133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25    “</w:t>
            </w:r>
          </w:p>
        </w:tc>
        <w:tc>
          <w:tcPr>
            <w:tcW w:w="1070" w:type="pct"/>
          </w:tcPr>
          <w:p w:rsidR="004730C5" w:rsidRPr="00465DF1" w:rsidRDefault="004730C5" w:rsidP="008B2485">
            <w:pPr>
              <w:tabs>
                <w:tab w:val="left" w:pos="284"/>
              </w:tabs>
              <w:ind w:left="-108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La verifica sarà effettuata come previsto dal Dm  10.03.2020 CAM </w:t>
            </w:r>
          </w:p>
          <w:p w:rsidR="004730C5" w:rsidRPr="00465DF1" w:rsidRDefault="004730C5" w:rsidP="00ED26C4">
            <w:pPr>
              <w:tabs>
                <w:tab w:val="left" w:pos="0"/>
                <w:tab w:val="left" w:pos="1852"/>
                <w:tab w:val="left" w:pos="1970"/>
              </w:tabs>
              <w:ind w:left="-108" w:right="-118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0"/>
                <w:tab w:val="left" w:pos="1852"/>
                <w:tab w:val="left" w:pos="1970"/>
              </w:tabs>
              <w:ind w:right="-118" w:hanging="15"/>
              <w:rPr>
                <w:sz w:val="24"/>
                <w:szCs w:val="24"/>
              </w:rPr>
            </w:pPr>
          </w:p>
        </w:tc>
      </w:tr>
      <w:tr w:rsidR="004730C5" w:rsidRPr="00465DF1" w:rsidTr="004730C5"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00" w:type="pct"/>
          </w:tcPr>
          <w:p w:rsidR="004730C5" w:rsidRPr="00465DF1" w:rsidRDefault="006B637B" w:rsidP="009A1671">
            <w:pPr>
              <w:tabs>
                <w:tab w:val="left" w:pos="-10"/>
              </w:tabs>
              <w:ind w:left="-10"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Acquacoltura biologica ( con etichetta di cui al regolamento (CE)  n. 2018/48  e/o prodotti ittici freschi pescati in prossimità  al centro di cottura </w:t>
            </w:r>
          </w:p>
        </w:tc>
        <w:tc>
          <w:tcPr>
            <w:tcW w:w="647" w:type="pct"/>
          </w:tcPr>
          <w:p w:rsidR="004730C5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5</w:t>
            </w:r>
          </w:p>
        </w:tc>
        <w:tc>
          <w:tcPr>
            <w:tcW w:w="575" w:type="pct"/>
          </w:tcPr>
          <w:p w:rsidR="004730C5" w:rsidRDefault="004730C5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AC7904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Fornitura </w:t>
            </w: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75%</w:t>
            </w: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</w:p>
          <w:p w:rsidR="009A1671" w:rsidRPr="00465DF1" w:rsidRDefault="009A1671" w:rsidP="00923084">
            <w:pPr>
              <w:tabs>
                <w:tab w:val="left" w:pos="-62"/>
              </w:tabs>
              <w:ind w:left="-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60" w:type="pct"/>
          </w:tcPr>
          <w:p w:rsidR="004730C5" w:rsidRDefault="004730C5" w:rsidP="00923084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  <w:p w:rsidR="009A1671" w:rsidRDefault="009A1671" w:rsidP="00923084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1,25  </w:t>
            </w: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Punti</w:t>
            </w: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2,50 punti</w:t>
            </w: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 punti</w:t>
            </w:r>
          </w:p>
          <w:p w:rsidR="009A167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  <w:p w:rsidR="009A1671" w:rsidRPr="00465DF1" w:rsidRDefault="009A1671" w:rsidP="009A1671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 punti</w:t>
            </w:r>
          </w:p>
        </w:tc>
        <w:tc>
          <w:tcPr>
            <w:tcW w:w="1070" w:type="pct"/>
          </w:tcPr>
          <w:p w:rsidR="004730C5" w:rsidRPr="00465DF1" w:rsidRDefault="005B119B" w:rsidP="0081302D">
            <w:pPr>
              <w:tabs>
                <w:tab w:val="left" w:pos="284"/>
                <w:tab w:val="left" w:pos="1970"/>
              </w:tabs>
              <w:ind w:left="-97" w:right="-60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Allegare </w:t>
            </w:r>
            <w:r>
              <w:rPr>
                <w:sz w:val="24"/>
                <w:szCs w:val="24"/>
              </w:rPr>
              <w:t xml:space="preserve">dichiarazione di assunzione impegno indicando i fornitori  o allegando direttamente i </w:t>
            </w:r>
            <w:r w:rsidRPr="00465DF1">
              <w:rPr>
                <w:sz w:val="24"/>
                <w:szCs w:val="24"/>
              </w:rPr>
              <w:t>contratti</w:t>
            </w:r>
            <w:r>
              <w:rPr>
                <w:sz w:val="24"/>
                <w:szCs w:val="24"/>
              </w:rPr>
              <w:t xml:space="preserve"> , indicando tutte le informazioni riportate </w:t>
            </w:r>
            <w:r w:rsidRPr="00465DF1">
              <w:rPr>
                <w:sz w:val="24"/>
                <w:szCs w:val="24"/>
              </w:rPr>
              <w:t xml:space="preserve"> da</w:t>
            </w:r>
            <w:r>
              <w:rPr>
                <w:sz w:val="24"/>
                <w:szCs w:val="24"/>
              </w:rPr>
              <w:t xml:space="preserve">l D.M. Verifica - - </w:t>
            </w:r>
            <w:r w:rsidRPr="00465DF1">
              <w:rPr>
                <w:sz w:val="24"/>
                <w:szCs w:val="24"/>
              </w:rPr>
              <w:t>Pag. 2</w:t>
            </w:r>
            <w:r>
              <w:rPr>
                <w:sz w:val="24"/>
                <w:szCs w:val="24"/>
              </w:rPr>
              <w:t>5</w:t>
            </w:r>
            <w:r w:rsidRPr="00465DF1">
              <w:rPr>
                <w:sz w:val="24"/>
                <w:szCs w:val="24"/>
              </w:rPr>
              <w:t xml:space="preserve"> G.U. 90/2020</w:t>
            </w: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-15" w:right="-118"/>
              <w:rPr>
                <w:sz w:val="24"/>
                <w:szCs w:val="24"/>
              </w:rPr>
            </w:pPr>
          </w:p>
        </w:tc>
      </w:tr>
      <w:tr w:rsidR="004730C5" w:rsidRPr="00465DF1" w:rsidTr="004730C5"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3</w:t>
            </w:r>
          </w:p>
        </w:tc>
        <w:tc>
          <w:tcPr>
            <w:tcW w:w="1100" w:type="pct"/>
          </w:tcPr>
          <w:p w:rsidR="004730C5" w:rsidRPr="00465DF1" w:rsidRDefault="004730C5" w:rsidP="00923084">
            <w:pPr>
              <w:tabs>
                <w:tab w:val="left" w:pos="-91"/>
              </w:tabs>
              <w:ind w:left="-91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Chilometr</w:t>
            </w:r>
            <w:r>
              <w:rPr>
                <w:sz w:val="24"/>
                <w:szCs w:val="24"/>
              </w:rPr>
              <w:t>o zero e filiera corta  ( entro 1</w:t>
            </w:r>
            <w:r w:rsidRPr="00465DF1">
              <w:rPr>
                <w:sz w:val="24"/>
                <w:szCs w:val="24"/>
              </w:rPr>
              <w:t>00 km</w:t>
            </w:r>
            <w:r>
              <w:rPr>
                <w:sz w:val="24"/>
                <w:szCs w:val="24"/>
              </w:rPr>
              <w:t xml:space="preserve"> dal punto di produzione e/o allevamento per i seguenti 10 prodotti indicati nel DM ( ortaggi, frutta,legumi-cereali, pasta, </w:t>
            </w:r>
            <w:proofErr w:type="spellStart"/>
            <w:r>
              <w:rPr>
                <w:sz w:val="24"/>
                <w:szCs w:val="24"/>
              </w:rPr>
              <w:t>lattiero-caseari</w:t>
            </w:r>
            <w:proofErr w:type="spellEnd"/>
            <w:r>
              <w:rPr>
                <w:sz w:val="24"/>
                <w:szCs w:val="24"/>
              </w:rPr>
              <w:t>, carne, derivati della carne, uova, olio, passate e conserve di pomodoro)</w:t>
            </w:r>
          </w:p>
        </w:tc>
        <w:tc>
          <w:tcPr>
            <w:tcW w:w="647" w:type="pct"/>
          </w:tcPr>
          <w:p w:rsidR="004730C5" w:rsidRPr="00465DF1" w:rsidRDefault="009A1671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5" w:type="pct"/>
          </w:tcPr>
          <w:p w:rsidR="004730C5" w:rsidRDefault="004730C5" w:rsidP="00923084">
            <w:pPr>
              <w:tabs>
                <w:tab w:val="left" w:pos="284"/>
              </w:tabs>
              <w:ind w:right="-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Ogni prodotto nella quantità interamente utilizzata  </w:t>
            </w:r>
          </w:p>
          <w:p w:rsidR="004730C5" w:rsidRDefault="004730C5" w:rsidP="00923084">
            <w:pPr>
              <w:tabs>
                <w:tab w:val="left" w:pos="284"/>
              </w:tabs>
              <w:ind w:right="-27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27"/>
              <w:rPr>
                <w:sz w:val="24"/>
                <w:szCs w:val="24"/>
              </w:rPr>
            </w:pPr>
          </w:p>
          <w:p w:rsidR="004730C5" w:rsidRPr="00465DF1" w:rsidRDefault="004730C5" w:rsidP="00923084">
            <w:pPr>
              <w:tabs>
                <w:tab w:val="left" w:pos="284"/>
              </w:tabs>
              <w:ind w:right="-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Carne e derivati     della carne</w:t>
            </w:r>
            <w:r w:rsidRPr="00465D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nella quantità interamente utilizzata  </w:t>
            </w:r>
            <w:r w:rsidRPr="00465DF1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60" w:type="pct"/>
          </w:tcPr>
          <w:p w:rsidR="004730C5" w:rsidRPr="00B85DAF" w:rsidRDefault="004730C5" w:rsidP="004730C5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ind w:left="-108" w:right="-119" w:hanging="1"/>
              <w:jc w:val="both"/>
              <w:rPr>
                <w:sz w:val="24"/>
                <w:szCs w:val="24"/>
              </w:rPr>
            </w:pPr>
            <w:proofErr w:type="spellStart"/>
            <w:r w:rsidRPr="00B85DAF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P</w:t>
            </w:r>
            <w:r w:rsidRPr="00B85DAF">
              <w:rPr>
                <w:sz w:val="24"/>
                <w:szCs w:val="24"/>
              </w:rPr>
              <w:t>unto</w:t>
            </w:r>
            <w:proofErr w:type="spellEnd"/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Pr="00B85DAF" w:rsidRDefault="004730C5" w:rsidP="00923084">
            <w:pPr>
              <w:tabs>
                <w:tab w:val="left" w:pos="284"/>
              </w:tabs>
              <w:ind w:right="-119"/>
              <w:rPr>
                <w:sz w:val="24"/>
                <w:szCs w:val="24"/>
              </w:rPr>
            </w:pPr>
          </w:p>
          <w:p w:rsidR="004730C5" w:rsidRPr="00465DF1" w:rsidRDefault="004730C5" w:rsidP="004730C5">
            <w:pPr>
              <w:tabs>
                <w:tab w:val="left" w:pos="945"/>
              </w:tabs>
              <w:ind w:left="-108" w:right="-133" w:firstLine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punti  </w:t>
            </w:r>
            <w:r w:rsidRPr="00465DF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070" w:type="pct"/>
          </w:tcPr>
          <w:p w:rsidR="004730C5" w:rsidRPr="00465DF1" w:rsidRDefault="00B7501D" w:rsidP="00B7501D">
            <w:pPr>
              <w:tabs>
                <w:tab w:val="left" w:pos="-15"/>
              </w:tabs>
              <w:ind w:left="-15" w:right="-118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Allegare </w:t>
            </w:r>
            <w:r>
              <w:rPr>
                <w:sz w:val="24"/>
                <w:szCs w:val="24"/>
              </w:rPr>
              <w:t xml:space="preserve">dichiarazione di assunzione impegno indicando i fornitori  o allegando direttamente i </w:t>
            </w:r>
            <w:r w:rsidRPr="00465DF1">
              <w:rPr>
                <w:sz w:val="24"/>
                <w:szCs w:val="24"/>
              </w:rPr>
              <w:t>contratti</w:t>
            </w:r>
            <w:r>
              <w:rPr>
                <w:sz w:val="24"/>
                <w:szCs w:val="24"/>
              </w:rPr>
              <w:t xml:space="preserve"> , indicando tutte le informazioni riportate </w:t>
            </w:r>
            <w:r w:rsidRPr="00465DF1">
              <w:rPr>
                <w:sz w:val="24"/>
                <w:szCs w:val="24"/>
              </w:rPr>
              <w:t xml:space="preserve"> da</w:t>
            </w:r>
            <w:r>
              <w:rPr>
                <w:sz w:val="24"/>
                <w:szCs w:val="24"/>
              </w:rPr>
              <w:t xml:space="preserve">l D.M. Verifica sub criterio a) - </w:t>
            </w:r>
            <w:r w:rsidRPr="00465DF1">
              <w:rPr>
                <w:sz w:val="24"/>
                <w:szCs w:val="24"/>
              </w:rPr>
              <w:t>Pag. 2</w:t>
            </w:r>
            <w:r>
              <w:rPr>
                <w:sz w:val="24"/>
                <w:szCs w:val="24"/>
              </w:rPr>
              <w:t>4</w:t>
            </w:r>
            <w:r w:rsidRPr="00465DF1">
              <w:rPr>
                <w:sz w:val="24"/>
                <w:szCs w:val="24"/>
              </w:rPr>
              <w:t xml:space="preserve"> G.U. 90/2020</w:t>
            </w: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-15"/>
              </w:tabs>
              <w:ind w:left="-15" w:right="-118"/>
              <w:rPr>
                <w:sz w:val="24"/>
                <w:szCs w:val="24"/>
              </w:rPr>
            </w:pPr>
          </w:p>
        </w:tc>
      </w:tr>
      <w:tr w:rsidR="004730C5" w:rsidRPr="00465DF1" w:rsidTr="004730C5"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4</w:t>
            </w:r>
          </w:p>
        </w:tc>
        <w:tc>
          <w:tcPr>
            <w:tcW w:w="1100" w:type="pct"/>
          </w:tcPr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Coltivazioni provenienti da stabilimenti che producono tramite agricoltura SOCIALE</w:t>
            </w:r>
            <w:r>
              <w:rPr>
                <w:sz w:val="24"/>
                <w:szCs w:val="24"/>
              </w:rPr>
              <w:t xml:space="preserve"> . </w:t>
            </w:r>
          </w:p>
        </w:tc>
        <w:tc>
          <w:tcPr>
            <w:tcW w:w="647" w:type="pct"/>
          </w:tcPr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jc w:val="center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2</w:t>
            </w:r>
          </w:p>
        </w:tc>
        <w:tc>
          <w:tcPr>
            <w:tcW w:w="575" w:type="pct"/>
          </w:tcPr>
          <w:p w:rsidR="004730C5" w:rsidRPr="00465DF1" w:rsidRDefault="00F12FC3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Impegno a soddisfare l’intero fabbisogno di almeno una tipologia di prodotti alimentari biologici</w:t>
            </w:r>
          </w:p>
        </w:tc>
        <w:tc>
          <w:tcPr>
            <w:tcW w:w="360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-</w:t>
            </w:r>
          </w:p>
        </w:tc>
        <w:tc>
          <w:tcPr>
            <w:tcW w:w="1070" w:type="pct"/>
          </w:tcPr>
          <w:p w:rsidR="004730C5" w:rsidRPr="00465DF1" w:rsidRDefault="00697AB4" w:rsidP="008557D5">
            <w:pPr>
              <w:tabs>
                <w:tab w:val="left" w:pos="284"/>
              </w:tabs>
              <w:ind w:left="45" w:right="-60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Allegare </w:t>
            </w:r>
            <w:r>
              <w:rPr>
                <w:sz w:val="24"/>
                <w:szCs w:val="24"/>
              </w:rPr>
              <w:t xml:space="preserve">dichiarazione di assunzione impegno indicando i fornitori  o allegando direttamente i </w:t>
            </w:r>
            <w:r w:rsidRPr="00465DF1">
              <w:rPr>
                <w:sz w:val="24"/>
                <w:szCs w:val="24"/>
              </w:rPr>
              <w:t>contratti</w:t>
            </w:r>
            <w:r>
              <w:rPr>
                <w:sz w:val="24"/>
                <w:szCs w:val="24"/>
              </w:rPr>
              <w:t xml:space="preserve"> , indicando tutte le informazioni riportate </w:t>
            </w:r>
            <w:r w:rsidRPr="00465DF1">
              <w:rPr>
                <w:sz w:val="24"/>
                <w:szCs w:val="24"/>
              </w:rPr>
              <w:t xml:space="preserve"> da</w:t>
            </w:r>
            <w:r>
              <w:rPr>
                <w:sz w:val="24"/>
                <w:szCs w:val="24"/>
              </w:rPr>
              <w:t xml:space="preserve">l D.M. Verifica - </w:t>
            </w:r>
            <w:r w:rsidRPr="00465DF1">
              <w:rPr>
                <w:sz w:val="24"/>
                <w:szCs w:val="24"/>
              </w:rPr>
              <w:t>Pag. 24 G.U. 90/2020</w:t>
            </w:r>
            <w:r w:rsidRPr="008B24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0"/>
              </w:tabs>
              <w:ind w:hanging="15"/>
              <w:rPr>
                <w:sz w:val="24"/>
                <w:szCs w:val="24"/>
              </w:rPr>
            </w:pPr>
          </w:p>
        </w:tc>
      </w:tr>
      <w:tr w:rsidR="00CD187D" w:rsidRPr="00465DF1" w:rsidTr="00CD187D">
        <w:tc>
          <w:tcPr>
            <w:tcW w:w="322" w:type="pct"/>
          </w:tcPr>
          <w:p w:rsidR="00CD187D" w:rsidRPr="00465DF1" w:rsidRDefault="00CD187D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5</w:t>
            </w:r>
          </w:p>
        </w:tc>
        <w:tc>
          <w:tcPr>
            <w:tcW w:w="1100" w:type="pct"/>
          </w:tcPr>
          <w:p w:rsidR="00CD187D" w:rsidRPr="00465DF1" w:rsidRDefault="00CD187D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Proposta miglioramento </w:t>
            </w:r>
            <w:r w:rsidRPr="00465DF1">
              <w:rPr>
                <w:sz w:val="24"/>
                <w:szCs w:val="24"/>
              </w:rPr>
              <w:t xml:space="preserve"> </w:t>
            </w:r>
            <w:r w:rsidRPr="00465DF1">
              <w:rPr>
                <w:sz w:val="24"/>
                <w:szCs w:val="24"/>
              </w:rPr>
              <w:lastRenderedPageBreak/>
              <w:t>attuali apparecchiature ( frigo, lavastoviglie, forni, ecc)  con nuove apparecchiature a minor consumo energetico ad inizio servizio</w:t>
            </w:r>
          </w:p>
        </w:tc>
        <w:tc>
          <w:tcPr>
            <w:tcW w:w="647" w:type="pct"/>
          </w:tcPr>
          <w:p w:rsidR="00CD187D" w:rsidRPr="00465DF1" w:rsidRDefault="00CD187D" w:rsidP="00923084">
            <w:pPr>
              <w:tabs>
                <w:tab w:val="left" w:pos="-10"/>
              </w:tabs>
              <w:ind w:left="-10" w:right="-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35" w:type="pct"/>
            <w:gridSpan w:val="2"/>
          </w:tcPr>
          <w:p w:rsidR="00CD187D" w:rsidRPr="00465DF1" w:rsidRDefault="00CD187D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 </w:t>
            </w:r>
          </w:p>
          <w:p w:rsidR="00CD187D" w:rsidRPr="00465DF1" w:rsidRDefault="00CD187D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valutazione </w:t>
            </w:r>
            <w:r>
              <w:rPr>
                <w:sz w:val="24"/>
                <w:szCs w:val="24"/>
              </w:rPr>
              <w:lastRenderedPageBreak/>
              <w:t xml:space="preserve">sarà effettuata dalla Commissione secondo il numero dei pezzi, il valore e l’importanza strategica dell’apparecchiatura offerta. </w:t>
            </w:r>
            <w:r w:rsidRPr="00465DF1">
              <w:rPr>
                <w:sz w:val="24"/>
                <w:szCs w:val="24"/>
              </w:rPr>
              <w:t xml:space="preserve">Le attrezzature nuove sostituite devono essere in regola con quanto previsto nel   DM 10.03.2020 G.U.  </w:t>
            </w:r>
          </w:p>
          <w:p w:rsidR="00CD187D" w:rsidRPr="00465DF1" w:rsidRDefault="00CD187D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  <w:p w:rsidR="00CD187D" w:rsidRPr="00465DF1" w:rsidRDefault="00CD187D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  <w:p w:rsidR="00CD187D" w:rsidRPr="00465DF1" w:rsidRDefault="00CD187D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CD187D" w:rsidRPr="00465DF1" w:rsidRDefault="00CD187D" w:rsidP="00923084">
            <w:pPr>
              <w:tabs>
                <w:tab w:val="left" w:pos="284"/>
                <w:tab w:val="left" w:pos="2030"/>
              </w:tabs>
              <w:ind w:right="-60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lastRenderedPageBreak/>
              <w:t xml:space="preserve">Le attrezzature nuove sostituite </w:t>
            </w:r>
            <w:r w:rsidRPr="00465DF1">
              <w:rPr>
                <w:sz w:val="24"/>
                <w:szCs w:val="24"/>
              </w:rPr>
              <w:lastRenderedPageBreak/>
              <w:t xml:space="preserve">devono essere in regola con quanto previsto nel   DM 10.03.2020 G.U.  90/2020 pag. 23 punto 9 </w:t>
            </w:r>
          </w:p>
        </w:tc>
        <w:tc>
          <w:tcPr>
            <w:tcW w:w="926" w:type="pct"/>
          </w:tcPr>
          <w:p w:rsidR="00CD187D" w:rsidRPr="00465DF1" w:rsidRDefault="00CD187D" w:rsidP="00923084">
            <w:pPr>
              <w:tabs>
                <w:tab w:val="left" w:pos="284"/>
              </w:tabs>
              <w:ind w:left="-15" w:firstLine="15"/>
              <w:rPr>
                <w:sz w:val="24"/>
                <w:szCs w:val="24"/>
              </w:rPr>
            </w:pPr>
          </w:p>
        </w:tc>
      </w:tr>
      <w:tr w:rsidR="00D328A3" w:rsidRPr="00465DF1" w:rsidTr="00D328A3">
        <w:tc>
          <w:tcPr>
            <w:tcW w:w="322" w:type="pct"/>
          </w:tcPr>
          <w:p w:rsidR="00D328A3" w:rsidRPr="00465DF1" w:rsidRDefault="00D328A3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100" w:type="pct"/>
          </w:tcPr>
          <w:p w:rsidR="00D328A3" w:rsidRPr="00465DF1" w:rsidRDefault="00D328A3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Comunicazione: impegno ad attuare iniziative di comunicazione efficaci per</w:t>
            </w:r>
            <w:r>
              <w:rPr>
                <w:sz w:val="24"/>
                <w:szCs w:val="24"/>
              </w:rPr>
              <w:t xml:space="preserve"> alunni e</w:t>
            </w:r>
            <w:r w:rsidRPr="00465DF1">
              <w:rPr>
                <w:sz w:val="24"/>
                <w:szCs w:val="24"/>
              </w:rPr>
              <w:t xml:space="preserve"> famiglie</w:t>
            </w:r>
            <w:r>
              <w:rPr>
                <w:sz w:val="24"/>
                <w:szCs w:val="24"/>
              </w:rPr>
              <w:t xml:space="preserve">, </w:t>
            </w:r>
            <w:r w:rsidRPr="00465DF1">
              <w:rPr>
                <w:sz w:val="24"/>
                <w:szCs w:val="24"/>
              </w:rPr>
              <w:t xml:space="preserve">adatte a veicolare informazioni sulle misure per incentivare corrette abitudini alimentari, per invogliare al consumo del pasto gli alunni </w:t>
            </w:r>
            <w:r>
              <w:rPr>
                <w:sz w:val="24"/>
                <w:szCs w:val="24"/>
              </w:rPr>
              <w:t xml:space="preserve"> e </w:t>
            </w:r>
            <w:r w:rsidRPr="00465DF1">
              <w:rPr>
                <w:sz w:val="24"/>
                <w:szCs w:val="24"/>
              </w:rPr>
              <w:t xml:space="preserve">di sostenibilità ambientale del servizio </w:t>
            </w:r>
          </w:p>
        </w:tc>
        <w:tc>
          <w:tcPr>
            <w:tcW w:w="647" w:type="pct"/>
          </w:tcPr>
          <w:p w:rsidR="00D328A3" w:rsidRPr="005B4389" w:rsidRDefault="007F2A69" w:rsidP="00923084">
            <w:pPr>
              <w:tabs>
                <w:tab w:val="left" w:pos="-10"/>
              </w:tabs>
              <w:ind w:left="-10" w:right="-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35" w:type="pct"/>
            <w:gridSpan w:val="2"/>
          </w:tcPr>
          <w:p w:rsidR="00D328A3" w:rsidRPr="00465DF1" w:rsidRDefault="00D328A3" w:rsidP="00923084">
            <w:pPr>
              <w:tabs>
                <w:tab w:val="left" w:pos="284"/>
              </w:tabs>
              <w:ind w:left="-109" w:right="-119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D328A3" w:rsidRPr="00465DF1" w:rsidRDefault="00D328A3" w:rsidP="00491CE2">
            <w:pPr>
              <w:tabs>
                <w:tab w:val="left" w:pos="284"/>
                <w:tab w:val="left" w:pos="1970"/>
              </w:tabs>
              <w:ind w:left="45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Illustrazione del progetto  valutato </w:t>
            </w:r>
            <w:r>
              <w:rPr>
                <w:sz w:val="24"/>
                <w:szCs w:val="24"/>
              </w:rPr>
              <w:t xml:space="preserve">discrezionalmente </w:t>
            </w:r>
            <w:r w:rsidRPr="00465DF1">
              <w:rPr>
                <w:sz w:val="24"/>
                <w:szCs w:val="24"/>
              </w:rPr>
              <w:t xml:space="preserve">dalla Commissione </w:t>
            </w:r>
            <w:r>
              <w:rPr>
                <w:sz w:val="24"/>
                <w:szCs w:val="24"/>
              </w:rPr>
              <w:t xml:space="preserve"> secondo sottoparametri fissati dalla stessa, </w:t>
            </w:r>
            <w:r w:rsidRPr="00491CE2">
              <w:rPr>
                <w:b/>
                <w:sz w:val="24"/>
                <w:szCs w:val="24"/>
              </w:rPr>
              <w:t>ad es. indicativo e non esaustivo</w:t>
            </w:r>
            <w:r>
              <w:rPr>
                <w:sz w:val="24"/>
                <w:szCs w:val="24"/>
              </w:rPr>
              <w:t xml:space="preserve">: </w:t>
            </w:r>
            <w:r w:rsidRPr="00465DF1">
              <w:rPr>
                <w:sz w:val="24"/>
                <w:szCs w:val="24"/>
              </w:rPr>
              <w:t xml:space="preserve">comunicazione agli alunni ed </w:t>
            </w:r>
            <w:r>
              <w:rPr>
                <w:sz w:val="24"/>
                <w:szCs w:val="24"/>
              </w:rPr>
              <w:t>alle famiglie</w:t>
            </w:r>
            <w:r w:rsidRPr="00465DF1">
              <w:rPr>
                <w:sz w:val="24"/>
                <w:szCs w:val="24"/>
              </w:rPr>
              <w:t xml:space="preserve">  ( web, cartacea, incontri, </w:t>
            </w:r>
            <w:proofErr w:type="spellStart"/>
            <w:r w:rsidRPr="00465DF1">
              <w:rPr>
                <w:sz w:val="24"/>
                <w:szCs w:val="24"/>
              </w:rPr>
              <w:t>app</w:t>
            </w:r>
            <w:proofErr w:type="spellEnd"/>
            <w:r w:rsidRPr="00465DF1">
              <w:rPr>
                <w:sz w:val="24"/>
                <w:szCs w:val="24"/>
              </w:rPr>
              <w:t>, ecc) , la frequenza  delle comunicazioni e la gestione dei rapporti con il Comitato mensa  dei genitori</w:t>
            </w:r>
          </w:p>
        </w:tc>
        <w:tc>
          <w:tcPr>
            <w:tcW w:w="926" w:type="pct"/>
          </w:tcPr>
          <w:p w:rsidR="00D328A3" w:rsidRPr="003D4A13" w:rsidRDefault="00D328A3" w:rsidP="00491CE2">
            <w:pPr>
              <w:tabs>
                <w:tab w:val="left" w:pos="284"/>
              </w:tabs>
              <w:ind w:right="-118"/>
              <w:rPr>
                <w:b/>
                <w:sz w:val="24"/>
                <w:szCs w:val="24"/>
              </w:rPr>
            </w:pPr>
            <w:r w:rsidRPr="003D4A13">
              <w:rPr>
                <w:b/>
                <w:sz w:val="24"/>
                <w:szCs w:val="24"/>
              </w:rPr>
              <w:t>ALLEGARE PROGETTO</w:t>
            </w:r>
          </w:p>
        </w:tc>
      </w:tr>
      <w:tr w:rsidR="004730C5" w:rsidRPr="00465DF1" w:rsidTr="004730C5"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7</w:t>
            </w:r>
          </w:p>
        </w:tc>
        <w:tc>
          <w:tcPr>
            <w:tcW w:w="1100" w:type="pct"/>
          </w:tcPr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Personale : maggiore dotazione di personale rispetto all’attuale e rispetto  alla quota minima indicata nel capitolato o aumento ore al </w:t>
            </w:r>
            <w:r w:rsidRPr="00465DF1">
              <w:rPr>
                <w:sz w:val="24"/>
                <w:szCs w:val="24"/>
              </w:rPr>
              <w:lastRenderedPageBreak/>
              <w:t>personale in servizio</w:t>
            </w:r>
          </w:p>
        </w:tc>
        <w:tc>
          <w:tcPr>
            <w:tcW w:w="647" w:type="pct"/>
          </w:tcPr>
          <w:p w:rsidR="004730C5" w:rsidRPr="005B4389" w:rsidRDefault="004730C5" w:rsidP="00923084">
            <w:pPr>
              <w:tabs>
                <w:tab w:val="left" w:pos="-10"/>
              </w:tabs>
              <w:ind w:left="-10" w:right="-32"/>
              <w:jc w:val="center"/>
              <w:rPr>
                <w:b/>
                <w:sz w:val="24"/>
                <w:szCs w:val="24"/>
              </w:rPr>
            </w:pPr>
            <w:r w:rsidRPr="005B4389"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35" w:type="pct"/>
            <w:gridSpan w:val="2"/>
          </w:tcPr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Ogni unità di personale aggiuntiva </w:t>
            </w:r>
          </w:p>
          <w:p w:rsidR="004730C5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ad almeno 7</w:t>
            </w:r>
            <w:r>
              <w:rPr>
                <w:sz w:val="24"/>
                <w:szCs w:val="24"/>
              </w:rPr>
              <w:t xml:space="preserve">,5 ore settimanali : </w:t>
            </w:r>
            <w:r w:rsidRPr="0007066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,5</w:t>
            </w:r>
            <w:r w:rsidRPr="00070668">
              <w:rPr>
                <w:b/>
                <w:sz w:val="24"/>
                <w:szCs w:val="24"/>
              </w:rPr>
              <w:t xml:space="preserve"> punti</w:t>
            </w:r>
            <w:r>
              <w:rPr>
                <w:sz w:val="24"/>
                <w:szCs w:val="24"/>
              </w:rPr>
              <w:t xml:space="preserve">  </w:t>
            </w:r>
          </w:p>
          <w:p w:rsidR="004730C5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</w:p>
          <w:p w:rsidR="00D75B18" w:rsidRDefault="00D75B18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</w:p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</w:t>
            </w:r>
            <w:r w:rsidRPr="00465DF1">
              <w:rPr>
                <w:sz w:val="24"/>
                <w:szCs w:val="24"/>
              </w:rPr>
              <w:t xml:space="preserve">gni 2 ore settimanali aggiuntive  al personale già in servizio : </w:t>
            </w:r>
            <w:r w:rsidRPr="00070668">
              <w:rPr>
                <w:b/>
                <w:sz w:val="24"/>
                <w:szCs w:val="24"/>
              </w:rPr>
              <w:t>0,</w:t>
            </w:r>
            <w:r>
              <w:rPr>
                <w:b/>
                <w:sz w:val="24"/>
                <w:szCs w:val="24"/>
              </w:rPr>
              <w:t>7</w:t>
            </w:r>
            <w:r w:rsidRPr="00070668">
              <w:rPr>
                <w:b/>
                <w:sz w:val="24"/>
                <w:szCs w:val="24"/>
              </w:rPr>
              <w:t>5 punti</w:t>
            </w:r>
            <w:r w:rsidRPr="00465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70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</w:tr>
      <w:tr w:rsidR="004730C5" w:rsidRPr="00465DF1" w:rsidTr="004730C5"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00" w:type="pct"/>
          </w:tcPr>
          <w:p w:rsidR="004730C5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Certificazioni facoltative </w:t>
            </w:r>
          </w:p>
          <w:p w:rsidR="004730C5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ISO 2200</w:t>
            </w:r>
            <w:r>
              <w:rPr>
                <w:sz w:val="24"/>
                <w:szCs w:val="24"/>
              </w:rPr>
              <w:t>5</w:t>
            </w:r>
            <w:r w:rsidRPr="00465DF1">
              <w:rPr>
                <w:sz w:val="24"/>
                <w:szCs w:val="24"/>
              </w:rPr>
              <w:t>:200</w:t>
            </w:r>
            <w:r>
              <w:rPr>
                <w:sz w:val="24"/>
                <w:szCs w:val="24"/>
              </w:rPr>
              <w:t xml:space="preserve">8, </w:t>
            </w:r>
            <w:r w:rsidRPr="00465DF1">
              <w:rPr>
                <w:sz w:val="24"/>
                <w:szCs w:val="24"/>
              </w:rPr>
              <w:t xml:space="preserve">EMAS, </w:t>
            </w:r>
          </w:p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BS OHSAS 18001:2007 </w:t>
            </w:r>
            <w:r>
              <w:rPr>
                <w:sz w:val="24"/>
                <w:szCs w:val="24"/>
              </w:rPr>
              <w:t xml:space="preserve">, </w:t>
            </w:r>
            <w:r w:rsidRPr="00465DF1">
              <w:rPr>
                <w:sz w:val="24"/>
                <w:szCs w:val="24"/>
              </w:rPr>
              <w:t>SA8000   in relazione alle misure di gestione ambientale, della sicurezza sul lavoro ed etica</w:t>
            </w:r>
          </w:p>
        </w:tc>
        <w:tc>
          <w:tcPr>
            <w:tcW w:w="647" w:type="pct"/>
          </w:tcPr>
          <w:p w:rsidR="004730C5" w:rsidRPr="005B4389" w:rsidRDefault="00D328A3" w:rsidP="00923084">
            <w:pPr>
              <w:tabs>
                <w:tab w:val="left" w:pos="-10"/>
              </w:tabs>
              <w:ind w:left="-10" w:right="-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5" w:type="pct"/>
            <w:gridSpan w:val="2"/>
          </w:tcPr>
          <w:p w:rsidR="004730C5" w:rsidRPr="00465DF1" w:rsidRDefault="00D75B18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 è in possesso delle quattro certificazioni a lato indicate, saranno attribuiti 3 punti, per un numero inferiore il punteggio sarà attribuito in misura proporzionale.</w:t>
            </w:r>
          </w:p>
        </w:tc>
        <w:tc>
          <w:tcPr>
            <w:tcW w:w="1070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</w:tr>
      <w:tr w:rsidR="004730C5" w:rsidRPr="00465DF1" w:rsidTr="004730C5">
        <w:trPr>
          <w:trHeight w:val="771"/>
        </w:trPr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>9</w:t>
            </w:r>
          </w:p>
        </w:tc>
        <w:tc>
          <w:tcPr>
            <w:tcW w:w="1100" w:type="pct"/>
          </w:tcPr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Eventuali elementi  migliorativi dell’offerta </w:t>
            </w:r>
            <w:r>
              <w:rPr>
                <w:sz w:val="24"/>
                <w:szCs w:val="24"/>
              </w:rPr>
              <w:t xml:space="preserve">;  </w:t>
            </w:r>
            <w:r w:rsidRPr="00491CE2">
              <w:rPr>
                <w:b/>
                <w:sz w:val="24"/>
                <w:szCs w:val="24"/>
              </w:rPr>
              <w:t>a titolo puramente indicativo e non esaustivo ( es.</w:t>
            </w:r>
            <w:r w:rsidRPr="00465DF1">
              <w:rPr>
                <w:sz w:val="24"/>
                <w:szCs w:val="24"/>
              </w:rPr>
              <w:t xml:space="preserve"> merende non previste, miglioramenti connessi alla quantità e/o qual</w:t>
            </w:r>
            <w:r>
              <w:rPr>
                <w:sz w:val="24"/>
                <w:szCs w:val="24"/>
              </w:rPr>
              <w:t xml:space="preserve">ità dei prodotti o del servizio, </w:t>
            </w:r>
            <w:r w:rsidRPr="00465DF1">
              <w:rPr>
                <w:sz w:val="24"/>
                <w:szCs w:val="24"/>
              </w:rPr>
              <w:t xml:space="preserve">migliori prestazioni </w:t>
            </w:r>
            <w:r>
              <w:rPr>
                <w:sz w:val="24"/>
                <w:szCs w:val="24"/>
              </w:rPr>
              <w:t xml:space="preserve">ambientali </w:t>
            </w:r>
            <w:r w:rsidRPr="00465DF1">
              <w:rPr>
                <w:sz w:val="24"/>
                <w:szCs w:val="24"/>
              </w:rPr>
              <w:t xml:space="preserve">su smaltimento rifiuti, </w:t>
            </w:r>
            <w:r>
              <w:rPr>
                <w:sz w:val="24"/>
                <w:szCs w:val="24"/>
              </w:rPr>
              <w:t xml:space="preserve">erogazione </w:t>
            </w:r>
            <w:r w:rsidRPr="00465DF1">
              <w:rPr>
                <w:sz w:val="24"/>
                <w:szCs w:val="24"/>
              </w:rPr>
              <w:t>pasti in beneficenza )</w:t>
            </w:r>
          </w:p>
        </w:tc>
        <w:tc>
          <w:tcPr>
            <w:tcW w:w="647" w:type="pct"/>
          </w:tcPr>
          <w:p w:rsidR="004730C5" w:rsidRPr="005B4389" w:rsidRDefault="004730C5" w:rsidP="00923084">
            <w:pPr>
              <w:tabs>
                <w:tab w:val="left" w:pos="-10"/>
              </w:tabs>
              <w:ind w:left="-10" w:right="-32"/>
              <w:jc w:val="center"/>
              <w:rPr>
                <w:b/>
                <w:sz w:val="24"/>
                <w:szCs w:val="24"/>
              </w:rPr>
            </w:pPr>
            <w:r w:rsidRPr="005B43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5" w:type="pct"/>
            <w:gridSpan w:val="2"/>
          </w:tcPr>
          <w:p w:rsidR="004730C5" w:rsidRPr="00465DF1" w:rsidRDefault="004730C5" w:rsidP="00923084">
            <w:pPr>
              <w:tabs>
                <w:tab w:val="left" w:pos="-10"/>
              </w:tabs>
              <w:ind w:left="-10" w:right="-32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730C5" w:rsidRPr="00465DF1" w:rsidRDefault="004730C5" w:rsidP="00923084">
            <w:pPr>
              <w:tabs>
                <w:tab w:val="left" w:pos="284"/>
                <w:tab w:val="left" w:pos="1970"/>
              </w:tabs>
              <w:ind w:right="-60"/>
              <w:rPr>
                <w:sz w:val="24"/>
                <w:szCs w:val="24"/>
              </w:rPr>
            </w:pPr>
            <w:r w:rsidRPr="00465DF1">
              <w:rPr>
                <w:sz w:val="24"/>
                <w:szCs w:val="24"/>
              </w:rPr>
              <w:t xml:space="preserve">Valutata  discrezionalmente dalla Commissione </w:t>
            </w:r>
            <w:r>
              <w:rPr>
                <w:sz w:val="24"/>
                <w:szCs w:val="24"/>
              </w:rPr>
              <w:t xml:space="preserve"> sulla base di sottoparametri dalla stessa stabiliti</w:t>
            </w:r>
          </w:p>
        </w:tc>
        <w:tc>
          <w:tcPr>
            <w:tcW w:w="926" w:type="pct"/>
          </w:tcPr>
          <w:p w:rsidR="004730C5" w:rsidRPr="003D4A13" w:rsidRDefault="003D4A13" w:rsidP="003D4A13">
            <w:pPr>
              <w:tabs>
                <w:tab w:val="left" w:pos="284"/>
              </w:tabs>
              <w:ind w:left="284" w:right="-1"/>
              <w:rPr>
                <w:b/>
                <w:sz w:val="24"/>
                <w:szCs w:val="24"/>
              </w:rPr>
            </w:pPr>
            <w:r w:rsidRPr="003D4A13">
              <w:rPr>
                <w:b/>
                <w:sz w:val="24"/>
                <w:szCs w:val="24"/>
              </w:rPr>
              <w:t>ALLEGARE PROGETTO</w:t>
            </w:r>
          </w:p>
        </w:tc>
      </w:tr>
      <w:tr w:rsidR="004730C5" w:rsidRPr="00465DF1" w:rsidTr="004730C5">
        <w:trPr>
          <w:trHeight w:val="771"/>
        </w:trPr>
        <w:tc>
          <w:tcPr>
            <w:tcW w:w="322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b/>
                <w:sz w:val="24"/>
                <w:szCs w:val="24"/>
              </w:rPr>
            </w:pPr>
            <w:r w:rsidRPr="00465DF1">
              <w:rPr>
                <w:b/>
                <w:sz w:val="24"/>
                <w:szCs w:val="24"/>
              </w:rPr>
              <w:t xml:space="preserve">TOTALE </w:t>
            </w:r>
          </w:p>
        </w:tc>
        <w:tc>
          <w:tcPr>
            <w:tcW w:w="647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b/>
                <w:sz w:val="24"/>
                <w:szCs w:val="24"/>
              </w:rPr>
            </w:pPr>
            <w:r w:rsidRPr="00465DF1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35" w:type="pct"/>
            <w:gridSpan w:val="2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  <w:tc>
          <w:tcPr>
            <w:tcW w:w="1070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4730C5" w:rsidRPr="00465DF1" w:rsidRDefault="004730C5" w:rsidP="00923084">
            <w:pPr>
              <w:tabs>
                <w:tab w:val="left" w:pos="284"/>
              </w:tabs>
              <w:ind w:left="284" w:right="307"/>
              <w:rPr>
                <w:sz w:val="24"/>
                <w:szCs w:val="24"/>
              </w:rPr>
            </w:pPr>
          </w:p>
        </w:tc>
      </w:tr>
    </w:tbl>
    <w:p w:rsidR="004730C5" w:rsidRDefault="004730C5" w:rsidP="004730C5">
      <w:pPr>
        <w:pStyle w:val="Corpodeltesto"/>
        <w:tabs>
          <w:tab w:val="left" w:pos="284"/>
        </w:tabs>
        <w:spacing w:before="0"/>
        <w:ind w:left="284" w:right="307"/>
        <w:jc w:val="left"/>
      </w:pPr>
    </w:p>
    <w:p w:rsidR="00BE7915" w:rsidRPr="00BE7915" w:rsidRDefault="00BE7915" w:rsidP="00BE7915"/>
    <w:p w:rsidR="0060233E" w:rsidRDefault="0060233E" w:rsidP="0060233E">
      <w:pPr>
        <w:spacing w:line="109" w:lineRule="exact"/>
        <w:rPr>
          <w:rFonts w:ascii="Times New Roman" w:eastAsia="Times New Roman" w:hAnsi="Times New Roman"/>
        </w:rPr>
      </w:pPr>
    </w:p>
    <w:p w:rsidR="00551AE1" w:rsidRPr="00551AE1" w:rsidRDefault="00551AE1" w:rsidP="0060233E">
      <w:pPr>
        <w:spacing w:line="261" w:lineRule="exact"/>
        <w:rPr>
          <w:rFonts w:ascii="Times New Roman" w:eastAsia="Times New Roman" w:hAnsi="Times New Roman"/>
          <w:sz w:val="24"/>
          <w:szCs w:val="24"/>
        </w:rPr>
      </w:pPr>
      <w:r w:rsidRPr="00551AE1">
        <w:rPr>
          <w:rFonts w:ascii="Times New Roman" w:eastAsia="Times New Roman" w:hAnsi="Times New Roman"/>
          <w:sz w:val="24"/>
          <w:szCs w:val="24"/>
        </w:rPr>
        <w:t>Dichiara:</w:t>
      </w:r>
    </w:p>
    <w:p w:rsidR="00551AE1" w:rsidRDefault="00551AE1" w:rsidP="0060233E">
      <w:pPr>
        <w:spacing w:line="261" w:lineRule="exact"/>
        <w:rPr>
          <w:rFonts w:ascii="Times New Roman" w:eastAsia="Times New Roman" w:hAnsi="Times New Roman"/>
        </w:rPr>
      </w:pPr>
    </w:p>
    <w:p w:rsidR="00BE7915" w:rsidRPr="00551AE1" w:rsidRDefault="00BE7915" w:rsidP="00BE7915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1AE1">
        <w:rPr>
          <w:rFonts w:ascii="Times New Roman" w:hAnsi="Times New Roman" w:cs="Times New Roman"/>
          <w:sz w:val="24"/>
          <w:szCs w:val="24"/>
        </w:rPr>
        <w:t>che la presente offerta è irrevocabile ed impegnativa sino al 180° (centottantesimo) giorno successivo alla data di scadenza fissato per la presentazione dell’offerta;</w:t>
      </w:r>
    </w:p>
    <w:p w:rsidR="00BE7915" w:rsidRPr="00551AE1" w:rsidRDefault="00BE7915" w:rsidP="00BE7915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1AE1">
        <w:rPr>
          <w:rFonts w:ascii="Times New Roman" w:hAnsi="Times New Roman" w:cs="Times New Roman"/>
          <w:sz w:val="24"/>
          <w:szCs w:val="24"/>
        </w:rPr>
        <w:t xml:space="preserve">che la presente offerta non vincolerà in alcun modo </w:t>
      </w:r>
      <w:r w:rsidR="00551AE1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="00551AE1">
        <w:rPr>
          <w:rFonts w:ascii="Times New Roman" w:hAnsi="Times New Roman" w:cs="Times New Roman"/>
          <w:sz w:val="24"/>
          <w:szCs w:val="24"/>
        </w:rPr>
        <w:t>Cepagatti</w:t>
      </w:r>
      <w:proofErr w:type="spellEnd"/>
      <w:r w:rsidRPr="00551A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E7915" w:rsidRPr="00551AE1" w:rsidRDefault="00BE7915" w:rsidP="00BE7915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1AE1">
        <w:rPr>
          <w:rFonts w:ascii="Times New Roman" w:hAnsi="Times New Roman" w:cs="Times New Roman"/>
          <w:sz w:val="24"/>
          <w:szCs w:val="24"/>
        </w:rPr>
        <w:lastRenderedPageBreak/>
        <w:t>di aver preso visione e di accettare incondizionatamente le condizioni di partecipazione dettate, dalla documentazione di gara e dalle specifiche tecniche e di essere consapevole di tutte le circostanze generali e particolari che possono influire sulla determinazione dell’offerta e di considerare la propria offerta remunerativa ed irrevocabile senza alcuna riserva;</w:t>
      </w:r>
    </w:p>
    <w:p w:rsidR="00BE7915" w:rsidRPr="00036B0E" w:rsidRDefault="00BE7915" w:rsidP="00BE7915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36B0E">
        <w:rPr>
          <w:rFonts w:ascii="Times New Roman" w:hAnsi="Times New Roman" w:cs="Times New Roman"/>
          <w:sz w:val="24"/>
          <w:szCs w:val="24"/>
        </w:rPr>
        <w:t xml:space="preserve">che l’offerta è stata formulata tenendo conto degli obblighi derivanti dal C.C.N.L. di categoria e dagli accordi integrativi locali e di aver tenuto conto degli obblighi connessi alle disposizioni in materia di sicurezza e protezione dei lavoratori </w:t>
      </w:r>
      <w:proofErr w:type="spellStart"/>
      <w:r w:rsidRPr="00036B0E">
        <w:rPr>
          <w:rFonts w:ascii="Times New Roman" w:hAnsi="Times New Roman" w:cs="Times New Roman"/>
          <w:sz w:val="24"/>
          <w:szCs w:val="24"/>
        </w:rPr>
        <w:t>nonchè</w:t>
      </w:r>
      <w:proofErr w:type="spellEnd"/>
      <w:r w:rsidRPr="00036B0E">
        <w:rPr>
          <w:rFonts w:ascii="Times New Roman" w:hAnsi="Times New Roman" w:cs="Times New Roman"/>
          <w:sz w:val="24"/>
          <w:szCs w:val="24"/>
        </w:rPr>
        <w:t xml:space="preserve"> alle condizioni di lavoro;</w:t>
      </w:r>
    </w:p>
    <w:p w:rsidR="00BE7915" w:rsidRPr="00551AE1" w:rsidRDefault="00BE7915" w:rsidP="00BE7915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1AE1">
        <w:rPr>
          <w:rFonts w:ascii="Times New Roman" w:hAnsi="Times New Roman" w:cs="Times New Roman"/>
          <w:sz w:val="24"/>
          <w:szCs w:val="24"/>
        </w:rPr>
        <w:t>di prendere atto che i termini stabiliti per la esecuzione del contratto sono da considerarsi a tutti gli effetti essenziali ai sensi e per gli effetti dell’articolo 1457 del codice civile;</w:t>
      </w:r>
    </w:p>
    <w:p w:rsidR="00BE7915" w:rsidRPr="00551AE1" w:rsidRDefault="00BE7915" w:rsidP="00BE7915">
      <w:pPr>
        <w:numPr>
          <w:ilvl w:val="0"/>
          <w:numId w:val="2"/>
        </w:numPr>
        <w:spacing w:after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51AE1">
        <w:rPr>
          <w:rFonts w:ascii="Times New Roman" w:hAnsi="Times New Roman" w:cs="Times New Roman"/>
          <w:sz w:val="24"/>
          <w:szCs w:val="24"/>
        </w:rPr>
        <w:t xml:space="preserve">che l'offerta tecnica, così come gli altri atti di gara, nonché le modalità di esecuzione contrattuali migliorative offerte, costituiranno parte integrante e sostanziale  del contratto che verrà stipulato tra l’aggiudicatario ed </w:t>
      </w:r>
      <w:r w:rsidR="00036B0E">
        <w:rPr>
          <w:rFonts w:ascii="Times New Roman" w:hAnsi="Times New Roman" w:cs="Times New Roman"/>
          <w:sz w:val="24"/>
          <w:szCs w:val="24"/>
        </w:rPr>
        <w:t xml:space="preserve">il Comune di </w:t>
      </w:r>
      <w:proofErr w:type="spellStart"/>
      <w:r w:rsidR="00036B0E">
        <w:rPr>
          <w:rFonts w:ascii="Times New Roman" w:hAnsi="Times New Roman" w:cs="Times New Roman"/>
          <w:sz w:val="24"/>
          <w:szCs w:val="24"/>
        </w:rPr>
        <w:t>Cepagatti</w:t>
      </w:r>
      <w:proofErr w:type="spellEnd"/>
      <w:r w:rsidR="00036B0E">
        <w:rPr>
          <w:rFonts w:ascii="Times New Roman" w:hAnsi="Times New Roman" w:cs="Times New Roman"/>
          <w:sz w:val="24"/>
          <w:szCs w:val="24"/>
        </w:rPr>
        <w:t>.</w:t>
      </w:r>
      <w:r w:rsidRPr="00551A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83D" w:rsidRDefault="00C9783D">
      <w:pPr>
        <w:rPr>
          <w:rFonts w:ascii="Times New Roman" w:hAnsi="Times New Roman" w:cs="Times New Roman"/>
          <w:sz w:val="24"/>
          <w:szCs w:val="24"/>
        </w:rPr>
      </w:pPr>
    </w:p>
    <w:p w:rsidR="00087D68" w:rsidRDefault="00087D68">
      <w:pPr>
        <w:rPr>
          <w:rFonts w:ascii="Times New Roman" w:hAnsi="Times New Roman" w:cs="Times New Roman"/>
          <w:sz w:val="24"/>
          <w:szCs w:val="24"/>
        </w:rPr>
      </w:pPr>
    </w:p>
    <w:p w:rsidR="00087D68" w:rsidRDefault="00087D68" w:rsidP="00087D6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Legale</w:t>
      </w:r>
      <w:r w:rsidR="00C218F4">
        <w:rPr>
          <w:rFonts w:ascii="Times New Roman" w:hAnsi="Times New Roman" w:cs="Times New Roman"/>
          <w:sz w:val="24"/>
          <w:szCs w:val="24"/>
        </w:rPr>
        <w:t xml:space="preserve">/i </w:t>
      </w:r>
      <w:r>
        <w:rPr>
          <w:rFonts w:ascii="Times New Roman" w:hAnsi="Times New Roman" w:cs="Times New Roman"/>
          <w:sz w:val="24"/>
          <w:szCs w:val="24"/>
        </w:rPr>
        <w:t xml:space="preserve"> Rappresentante</w:t>
      </w:r>
      <w:r w:rsidR="00C218F4">
        <w:rPr>
          <w:rFonts w:ascii="Times New Roman" w:hAnsi="Times New Roman" w:cs="Times New Roman"/>
          <w:sz w:val="24"/>
          <w:szCs w:val="24"/>
        </w:rPr>
        <w:t>/i</w:t>
      </w:r>
    </w:p>
    <w:p w:rsidR="00415E30" w:rsidRDefault="00415E30" w:rsidP="00087D68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386ECB" w:rsidRDefault="00386ECB" w:rsidP="00087D68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</w:t>
      </w:r>
    </w:p>
    <w:p w:rsidR="00415E30" w:rsidRDefault="00415E30" w:rsidP="00415E30">
      <w:pPr>
        <w:rPr>
          <w:rFonts w:ascii="Times New Roman" w:hAnsi="Times New Roman" w:cs="Times New Roman"/>
          <w:sz w:val="24"/>
          <w:szCs w:val="24"/>
        </w:rPr>
      </w:pPr>
    </w:p>
    <w:p w:rsidR="00415E30" w:rsidRPr="00551AE1" w:rsidRDefault="00415E30" w:rsidP="00415E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</w:t>
      </w:r>
    </w:p>
    <w:sectPr w:rsidR="00415E30" w:rsidRPr="00551AE1" w:rsidSect="00C9783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79E" w:rsidRDefault="0035179E" w:rsidP="007058E4">
      <w:r>
        <w:separator/>
      </w:r>
    </w:p>
  </w:endnote>
  <w:endnote w:type="continuationSeparator" w:id="1">
    <w:p w:rsidR="0035179E" w:rsidRDefault="0035179E" w:rsidP="0070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514"/>
      <w:docPartObj>
        <w:docPartGallery w:val="Page Numbers (Bottom of Page)"/>
        <w:docPartUnique/>
      </w:docPartObj>
    </w:sdtPr>
    <w:sdtContent>
      <w:p w:rsidR="007058E4" w:rsidRDefault="00956908">
        <w:pPr>
          <w:pStyle w:val="Pidipagina"/>
          <w:jc w:val="right"/>
        </w:pPr>
        <w:fldSimple w:instr=" PAGE   \* MERGEFORMAT ">
          <w:r w:rsidR="007F2A69">
            <w:rPr>
              <w:noProof/>
            </w:rPr>
            <w:t>3</w:t>
          </w:r>
        </w:fldSimple>
      </w:p>
    </w:sdtContent>
  </w:sdt>
  <w:p w:rsidR="007058E4" w:rsidRDefault="007058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79E" w:rsidRDefault="0035179E" w:rsidP="007058E4">
      <w:r>
        <w:separator/>
      </w:r>
    </w:p>
  </w:footnote>
  <w:footnote w:type="continuationSeparator" w:id="1">
    <w:p w:rsidR="0035179E" w:rsidRDefault="0035179E" w:rsidP="00705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597F5E"/>
    <w:multiLevelType w:val="hybridMultilevel"/>
    <w:tmpl w:val="663C90B8"/>
    <w:lvl w:ilvl="0" w:tplc="9EF2379A">
      <w:start w:val="1"/>
      <w:numFmt w:val="decimal"/>
      <w:lvlText w:val="%1"/>
      <w:lvlJc w:val="left"/>
      <w:pPr>
        <w:ind w:left="2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1" w:hanging="360"/>
      </w:pPr>
    </w:lvl>
    <w:lvl w:ilvl="2" w:tplc="0410001B" w:tentative="1">
      <w:start w:val="1"/>
      <w:numFmt w:val="lowerRoman"/>
      <w:lvlText w:val="%3."/>
      <w:lvlJc w:val="right"/>
      <w:pPr>
        <w:ind w:left="1691" w:hanging="180"/>
      </w:pPr>
    </w:lvl>
    <w:lvl w:ilvl="3" w:tplc="0410000F" w:tentative="1">
      <w:start w:val="1"/>
      <w:numFmt w:val="decimal"/>
      <w:lvlText w:val="%4."/>
      <w:lvlJc w:val="left"/>
      <w:pPr>
        <w:ind w:left="2411" w:hanging="360"/>
      </w:pPr>
    </w:lvl>
    <w:lvl w:ilvl="4" w:tplc="04100019" w:tentative="1">
      <w:start w:val="1"/>
      <w:numFmt w:val="lowerLetter"/>
      <w:lvlText w:val="%5."/>
      <w:lvlJc w:val="left"/>
      <w:pPr>
        <w:ind w:left="3131" w:hanging="360"/>
      </w:pPr>
    </w:lvl>
    <w:lvl w:ilvl="5" w:tplc="0410001B" w:tentative="1">
      <w:start w:val="1"/>
      <w:numFmt w:val="lowerRoman"/>
      <w:lvlText w:val="%6."/>
      <w:lvlJc w:val="right"/>
      <w:pPr>
        <w:ind w:left="3851" w:hanging="180"/>
      </w:pPr>
    </w:lvl>
    <w:lvl w:ilvl="6" w:tplc="0410000F" w:tentative="1">
      <w:start w:val="1"/>
      <w:numFmt w:val="decimal"/>
      <w:lvlText w:val="%7."/>
      <w:lvlJc w:val="left"/>
      <w:pPr>
        <w:ind w:left="4571" w:hanging="360"/>
      </w:pPr>
    </w:lvl>
    <w:lvl w:ilvl="7" w:tplc="04100019" w:tentative="1">
      <w:start w:val="1"/>
      <w:numFmt w:val="lowerLetter"/>
      <w:lvlText w:val="%8."/>
      <w:lvlJc w:val="left"/>
      <w:pPr>
        <w:ind w:left="5291" w:hanging="360"/>
      </w:pPr>
    </w:lvl>
    <w:lvl w:ilvl="8" w:tplc="0410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2">
    <w:nsid w:val="6A591E6F"/>
    <w:multiLevelType w:val="hybridMultilevel"/>
    <w:tmpl w:val="9E9EC1B2"/>
    <w:lvl w:ilvl="0" w:tplc="4404AB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33E"/>
    <w:rsid w:val="00036B0E"/>
    <w:rsid w:val="0004469E"/>
    <w:rsid w:val="000733AC"/>
    <w:rsid w:val="00087D68"/>
    <w:rsid w:val="000900E4"/>
    <w:rsid w:val="000D5813"/>
    <w:rsid w:val="000D63F2"/>
    <w:rsid w:val="000E66AE"/>
    <w:rsid w:val="00140BD7"/>
    <w:rsid w:val="00160024"/>
    <w:rsid w:val="00172F7C"/>
    <w:rsid w:val="001A655F"/>
    <w:rsid w:val="001B68AF"/>
    <w:rsid w:val="001C026A"/>
    <w:rsid w:val="001D3296"/>
    <w:rsid w:val="001E48FB"/>
    <w:rsid w:val="001E57CF"/>
    <w:rsid w:val="001F2D8F"/>
    <w:rsid w:val="001F691D"/>
    <w:rsid w:val="002027CA"/>
    <w:rsid w:val="002A289D"/>
    <w:rsid w:val="002D0BC1"/>
    <w:rsid w:val="002E125C"/>
    <w:rsid w:val="0035179E"/>
    <w:rsid w:val="00386ECB"/>
    <w:rsid w:val="003A11A6"/>
    <w:rsid w:val="003D4A13"/>
    <w:rsid w:val="003F7F08"/>
    <w:rsid w:val="004018B5"/>
    <w:rsid w:val="00415E30"/>
    <w:rsid w:val="004277A5"/>
    <w:rsid w:val="00441FD2"/>
    <w:rsid w:val="004701A4"/>
    <w:rsid w:val="004730C5"/>
    <w:rsid w:val="00484A55"/>
    <w:rsid w:val="00491CE2"/>
    <w:rsid w:val="004A1826"/>
    <w:rsid w:val="004C4791"/>
    <w:rsid w:val="004D6170"/>
    <w:rsid w:val="004D6CC9"/>
    <w:rsid w:val="005015E0"/>
    <w:rsid w:val="00531EC3"/>
    <w:rsid w:val="00551AE1"/>
    <w:rsid w:val="005543B5"/>
    <w:rsid w:val="00556232"/>
    <w:rsid w:val="005830DF"/>
    <w:rsid w:val="00587A21"/>
    <w:rsid w:val="005A4800"/>
    <w:rsid w:val="005B119B"/>
    <w:rsid w:val="0060233E"/>
    <w:rsid w:val="00625A6A"/>
    <w:rsid w:val="0064492F"/>
    <w:rsid w:val="0065074A"/>
    <w:rsid w:val="00697AB4"/>
    <w:rsid w:val="006A2F59"/>
    <w:rsid w:val="006A3612"/>
    <w:rsid w:val="006B49E4"/>
    <w:rsid w:val="006B637B"/>
    <w:rsid w:val="006D4A04"/>
    <w:rsid w:val="00701C32"/>
    <w:rsid w:val="0070231D"/>
    <w:rsid w:val="007058E4"/>
    <w:rsid w:val="00784D71"/>
    <w:rsid w:val="00786CDD"/>
    <w:rsid w:val="007A0990"/>
    <w:rsid w:val="007A2F1E"/>
    <w:rsid w:val="007C2F5B"/>
    <w:rsid w:val="007E1093"/>
    <w:rsid w:val="007E2209"/>
    <w:rsid w:val="007E337F"/>
    <w:rsid w:val="007E3D4E"/>
    <w:rsid w:val="007F2A69"/>
    <w:rsid w:val="0081302D"/>
    <w:rsid w:val="00850ED5"/>
    <w:rsid w:val="008557D5"/>
    <w:rsid w:val="00862707"/>
    <w:rsid w:val="00891AD5"/>
    <w:rsid w:val="008B2485"/>
    <w:rsid w:val="008D3E11"/>
    <w:rsid w:val="00947566"/>
    <w:rsid w:val="00956908"/>
    <w:rsid w:val="00961D9E"/>
    <w:rsid w:val="0098453F"/>
    <w:rsid w:val="009A1671"/>
    <w:rsid w:val="009B1CCB"/>
    <w:rsid w:val="009F60F4"/>
    <w:rsid w:val="00A30654"/>
    <w:rsid w:val="00A43150"/>
    <w:rsid w:val="00A50303"/>
    <w:rsid w:val="00AC7904"/>
    <w:rsid w:val="00AE4C51"/>
    <w:rsid w:val="00AF22ED"/>
    <w:rsid w:val="00AF5C5B"/>
    <w:rsid w:val="00B16099"/>
    <w:rsid w:val="00B22AA3"/>
    <w:rsid w:val="00B7501D"/>
    <w:rsid w:val="00BA3C5B"/>
    <w:rsid w:val="00BB3140"/>
    <w:rsid w:val="00BE7915"/>
    <w:rsid w:val="00BF3164"/>
    <w:rsid w:val="00C218F4"/>
    <w:rsid w:val="00C51FDC"/>
    <w:rsid w:val="00C9783D"/>
    <w:rsid w:val="00CD147C"/>
    <w:rsid w:val="00CD187D"/>
    <w:rsid w:val="00CD7645"/>
    <w:rsid w:val="00CE5F3C"/>
    <w:rsid w:val="00CF2FB9"/>
    <w:rsid w:val="00D00466"/>
    <w:rsid w:val="00D1123A"/>
    <w:rsid w:val="00D328A3"/>
    <w:rsid w:val="00D73B0A"/>
    <w:rsid w:val="00D75B18"/>
    <w:rsid w:val="00D80CB9"/>
    <w:rsid w:val="00DC5DC7"/>
    <w:rsid w:val="00DD3855"/>
    <w:rsid w:val="00DD5D9B"/>
    <w:rsid w:val="00DE1D92"/>
    <w:rsid w:val="00DE4D11"/>
    <w:rsid w:val="00E33A3A"/>
    <w:rsid w:val="00E65703"/>
    <w:rsid w:val="00ED26C4"/>
    <w:rsid w:val="00EF03AA"/>
    <w:rsid w:val="00F044BF"/>
    <w:rsid w:val="00F12FC3"/>
    <w:rsid w:val="00F578D0"/>
    <w:rsid w:val="00F65B06"/>
    <w:rsid w:val="00F74968"/>
    <w:rsid w:val="00FB216A"/>
    <w:rsid w:val="00FC3554"/>
    <w:rsid w:val="00FE2738"/>
    <w:rsid w:val="00FF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33E"/>
    <w:rPr>
      <w:rFonts w:ascii="Calibri" w:eastAsia="Calibri" w:hAnsi="Calibri" w:cs="Arial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BE791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D147C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CD14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BE791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egale">
    <w:name w:val="legale"/>
    <w:basedOn w:val="Normale"/>
    <w:rsid w:val="00BE7915"/>
    <w:pPr>
      <w:spacing w:line="481" w:lineRule="exact"/>
      <w:jc w:val="both"/>
    </w:pPr>
    <w:rPr>
      <w:rFonts w:ascii="Bookman" w:eastAsia="Times New Roman" w:hAnsi="Book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058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058E4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58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8E4"/>
    <w:rPr>
      <w:rFonts w:ascii="Calibri" w:eastAsia="Calibri" w:hAnsi="Calibri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F60F4"/>
    <w:pPr>
      <w:ind w:left="708"/>
    </w:pPr>
  </w:style>
  <w:style w:type="table" w:styleId="Grigliatabella">
    <w:name w:val="Table Grid"/>
    <w:basedOn w:val="Tabellanormale"/>
    <w:uiPriority w:val="59"/>
    <w:rsid w:val="00531E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4730C5"/>
    <w:pPr>
      <w:widowControl w:val="0"/>
      <w:autoSpaceDE w:val="0"/>
      <w:autoSpaceDN w:val="0"/>
      <w:spacing w:before="60"/>
      <w:ind w:left="474"/>
      <w:jc w:val="both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730C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7E2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marisa.cimino</dc:creator>
  <cp:lastModifiedBy>g</cp:lastModifiedBy>
  <cp:revision>3</cp:revision>
  <dcterms:created xsi:type="dcterms:W3CDTF">2021-03-03T11:14:00Z</dcterms:created>
  <dcterms:modified xsi:type="dcterms:W3CDTF">2021-03-03T10:33:00Z</dcterms:modified>
</cp:coreProperties>
</file>